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B168B">
      <w:pPr>
        <w:spacing w:before="100" w:line="100" w:lineRule="atLeast"/>
        <w:ind w:left="-180"/>
        <w:rPr>
          <w:rFonts w:ascii="Trebuchet MS" w:hAnsi="Trebuchet MS" w:cs="Trebuchet MS"/>
          <w:color w:val="000000"/>
          <w:sz w:val="20"/>
          <w:szCs w:val="20"/>
        </w:rPr>
      </w:pPr>
      <w:r>
        <w:rPr>
          <w:rFonts w:ascii="Trebuchet MS" w:hAnsi="Trebuchet MS" w:cs="Trebuchet MS"/>
          <w:b/>
          <w:bCs/>
          <w:color w:val="000000"/>
          <w:kern w:val="1"/>
          <w:sz w:val="36"/>
          <w:szCs w:val="36"/>
        </w:rPr>
        <w:t>MRRA Boat Handling / Safety Test</w:t>
      </w:r>
    </w:p>
    <w:p w:rsidR="00000000" w:rsidRDefault="00FB168B">
      <w:pPr>
        <w:ind w:left="-180"/>
        <w:rPr>
          <w:rFonts w:ascii="Trebuchet MS" w:hAnsi="Trebuchet MS" w:cs="Trebuchet MS"/>
          <w:color w:val="000000"/>
          <w:sz w:val="20"/>
          <w:szCs w:val="20"/>
        </w:rPr>
      </w:pPr>
      <w:r>
        <w:rPr>
          <w:rFonts w:ascii="Trebuchet MS" w:hAnsi="Trebuchet MS" w:cs="Trebuchet MS"/>
          <w:color w:val="000000"/>
          <w:sz w:val="20"/>
          <w:szCs w:val="20"/>
        </w:rPr>
        <w:t xml:space="preserve">Print a copy of this form and present it to a MRRA Boat Captain or qualified member.  Return the completed form to the MRRA Secretary.  Send questions about this form to </w:t>
      </w:r>
      <w:hyperlink r:id="rId7" w:history="1">
        <w:r>
          <w:rPr>
            <w:rStyle w:val="Hyperlink"/>
            <w:rFonts w:ascii="Tahoma" w:hAnsi="Tahoma" w:cs="Tahoma"/>
            <w:color w:val="6699EE"/>
            <w:sz w:val="20"/>
            <w:szCs w:val="20"/>
          </w:rPr>
          <w:t>info@merrimackrowing.org</w:t>
        </w:r>
      </w:hyperlink>
      <w:r>
        <w:rPr>
          <w:rFonts w:ascii="Trebuchet MS" w:hAnsi="Trebuchet MS" w:cs="Trebuchet MS"/>
          <w:color w:val="000000"/>
          <w:sz w:val="20"/>
          <w:szCs w:val="20"/>
        </w:rPr>
        <w:t>.</w:t>
      </w:r>
    </w:p>
    <w:p w:rsidR="00000000" w:rsidRDefault="00FB168B">
      <w:pPr>
        <w:rPr>
          <w:rFonts w:ascii="Trebuchet MS" w:hAnsi="Trebuchet MS" w:cs="Trebuchet MS"/>
          <w:color w:val="000000"/>
          <w:sz w:val="20"/>
          <w:szCs w:val="20"/>
        </w:rPr>
      </w:pPr>
    </w:p>
    <w:tbl>
      <w:tblPr>
        <w:tblW w:w="0" w:type="auto"/>
        <w:tblInd w:w="-25" w:type="dxa"/>
        <w:tblLayout w:type="fixed"/>
        <w:tblLook w:val="0000"/>
      </w:tblPr>
      <w:tblGrid>
        <w:gridCol w:w="4304"/>
        <w:gridCol w:w="5931"/>
      </w:tblGrid>
      <w:tr w:rsidR="00000000">
        <w:tc>
          <w:tcPr>
            <w:tcW w:w="10235" w:type="dxa"/>
            <w:gridSpan w:val="2"/>
            <w:tcBorders>
              <w:top w:val="single" w:sz="20" w:space="0" w:color="000000"/>
              <w:left w:val="single" w:sz="20" w:space="0" w:color="000000"/>
              <w:bottom w:val="single" w:sz="20" w:space="0" w:color="000000"/>
              <w:right w:val="single" w:sz="20" w:space="0" w:color="000000"/>
            </w:tcBorders>
            <w:shd w:val="clear" w:color="auto" w:fill="auto"/>
          </w:tcPr>
          <w:p w:rsidR="00000000" w:rsidRDefault="00FB168B">
            <w:pPr>
              <w:pStyle w:val="Heading2"/>
            </w:pPr>
            <w:r>
              <w:t>Applicant</w:t>
            </w:r>
          </w:p>
        </w:tc>
      </w:tr>
      <w:tr w:rsidR="00000000">
        <w:tc>
          <w:tcPr>
            <w:tcW w:w="4304" w:type="dxa"/>
            <w:tcBorders>
              <w:top w:val="single" w:sz="20" w:space="0" w:color="000000"/>
              <w:left w:val="single" w:sz="20" w:space="0" w:color="000000"/>
              <w:bottom w:val="single" w:sz="20" w:space="0" w:color="000000"/>
            </w:tcBorders>
            <w:shd w:val="clear" w:color="auto" w:fill="auto"/>
          </w:tcPr>
          <w:p w:rsidR="00000000" w:rsidRDefault="00FB168B">
            <w:pPr>
              <w:spacing w:line="100" w:lineRule="atLeast"/>
              <w:jc w:val="right"/>
              <w:rPr>
                <w:rFonts w:ascii="TrebuchetMS" w:hAnsi="TrebuchetMS" w:cs="TrebuchetMS"/>
                <w:sz w:val="32"/>
                <w:szCs w:val="32"/>
                <w:shd w:val="clear" w:color="auto" w:fill="FFFF00"/>
              </w:rPr>
            </w:pPr>
            <w:r>
              <w:t>Applicant Name:</w:t>
            </w:r>
          </w:p>
        </w:tc>
        <w:tc>
          <w:tcPr>
            <w:tcW w:w="5931" w:type="dxa"/>
            <w:tcBorders>
              <w:top w:val="single" w:sz="20" w:space="0" w:color="000000"/>
              <w:left w:val="single" w:sz="20" w:space="0" w:color="000000"/>
              <w:bottom w:val="single" w:sz="20" w:space="0" w:color="000000"/>
              <w:right w:val="single" w:sz="20" w:space="0" w:color="000000"/>
            </w:tcBorders>
            <w:shd w:val="clear" w:color="auto" w:fill="FFFFFF"/>
          </w:tcPr>
          <w:p w:rsidR="00000000" w:rsidRDefault="00FB168B">
            <w:r>
              <w:rPr>
                <w:rFonts w:ascii="TrebuchetMS" w:hAnsi="TrebuchetMS" w:cs="TrebuchetMS"/>
                <w:sz w:val="32"/>
                <w:szCs w:val="32"/>
                <w:shd w:val="clear" w:color="auto" w:fill="FFFF00"/>
              </w:rPr>
              <w:t>___________________________</w:t>
            </w:r>
          </w:p>
        </w:tc>
      </w:tr>
      <w:tr w:rsidR="00000000">
        <w:tc>
          <w:tcPr>
            <w:tcW w:w="4304" w:type="dxa"/>
            <w:tcBorders>
              <w:top w:val="single" w:sz="20" w:space="0" w:color="000000"/>
              <w:left w:val="single" w:sz="20" w:space="0" w:color="000000"/>
              <w:bottom w:val="single" w:sz="20" w:space="0" w:color="000000"/>
            </w:tcBorders>
            <w:shd w:val="clear" w:color="auto" w:fill="auto"/>
          </w:tcPr>
          <w:p w:rsidR="00000000" w:rsidRDefault="00FB168B">
            <w:pPr>
              <w:spacing w:line="100" w:lineRule="atLeast"/>
              <w:jc w:val="right"/>
              <w:rPr>
                <w:rFonts w:ascii="TrebuchetMS" w:hAnsi="TrebuchetMS" w:cs="TrebuchetMS"/>
                <w:sz w:val="32"/>
                <w:szCs w:val="32"/>
                <w:shd w:val="clear" w:color="auto" w:fill="FFFF00"/>
              </w:rPr>
            </w:pPr>
            <w:r>
              <w:t>Tested By:</w:t>
            </w:r>
          </w:p>
        </w:tc>
        <w:tc>
          <w:tcPr>
            <w:tcW w:w="5931" w:type="dxa"/>
            <w:tcBorders>
              <w:top w:val="single" w:sz="20" w:space="0" w:color="000000"/>
              <w:left w:val="single" w:sz="20" w:space="0" w:color="000000"/>
              <w:bottom w:val="single" w:sz="20" w:space="0" w:color="000000"/>
              <w:right w:val="single" w:sz="20" w:space="0" w:color="000000"/>
            </w:tcBorders>
            <w:shd w:val="clear" w:color="auto" w:fill="FFFFFF"/>
          </w:tcPr>
          <w:p w:rsidR="00000000" w:rsidRDefault="00FB168B">
            <w:r>
              <w:rPr>
                <w:rFonts w:ascii="TrebuchetMS" w:hAnsi="TrebuchetMS" w:cs="TrebuchetMS"/>
                <w:sz w:val="32"/>
                <w:szCs w:val="32"/>
                <w:shd w:val="clear" w:color="auto" w:fill="FFFF00"/>
              </w:rPr>
              <w:t>___________________________</w:t>
            </w:r>
          </w:p>
        </w:tc>
      </w:tr>
      <w:tr w:rsidR="00000000">
        <w:tc>
          <w:tcPr>
            <w:tcW w:w="4304" w:type="dxa"/>
            <w:tcBorders>
              <w:top w:val="single" w:sz="20" w:space="0" w:color="000000"/>
              <w:left w:val="single" w:sz="20" w:space="0" w:color="000000"/>
              <w:bottom w:val="single" w:sz="20" w:space="0" w:color="000000"/>
            </w:tcBorders>
            <w:shd w:val="clear" w:color="auto" w:fill="auto"/>
          </w:tcPr>
          <w:p w:rsidR="00000000" w:rsidRDefault="00FB168B">
            <w:pPr>
              <w:spacing w:line="100" w:lineRule="atLeast"/>
              <w:jc w:val="right"/>
              <w:rPr>
                <w:rFonts w:ascii="TrebuchetMS" w:hAnsi="TrebuchetMS" w:cs="TrebuchetMS"/>
                <w:sz w:val="32"/>
                <w:szCs w:val="32"/>
                <w:shd w:val="clear" w:color="auto" w:fill="FFFF00"/>
              </w:rPr>
            </w:pPr>
            <w:r>
              <w:t>Date of Test:</w:t>
            </w:r>
          </w:p>
        </w:tc>
        <w:tc>
          <w:tcPr>
            <w:tcW w:w="5931" w:type="dxa"/>
            <w:tcBorders>
              <w:top w:val="single" w:sz="20" w:space="0" w:color="000000"/>
              <w:left w:val="single" w:sz="20" w:space="0" w:color="000000"/>
              <w:bottom w:val="single" w:sz="20" w:space="0" w:color="000000"/>
              <w:right w:val="single" w:sz="20" w:space="0" w:color="000000"/>
            </w:tcBorders>
            <w:shd w:val="clear" w:color="auto" w:fill="FFFFFF"/>
          </w:tcPr>
          <w:p w:rsidR="00000000" w:rsidRDefault="00FB168B">
            <w:r>
              <w:rPr>
                <w:rFonts w:ascii="TrebuchetMS" w:hAnsi="TrebuchetMS" w:cs="TrebuchetMS"/>
                <w:sz w:val="32"/>
                <w:szCs w:val="32"/>
                <w:shd w:val="clear" w:color="auto" w:fill="FFFF00"/>
              </w:rPr>
              <w:t>___________</w:t>
            </w:r>
          </w:p>
        </w:tc>
      </w:tr>
      <w:tr w:rsidR="00000000">
        <w:tc>
          <w:tcPr>
            <w:tcW w:w="10235" w:type="dxa"/>
            <w:gridSpan w:val="2"/>
            <w:tcBorders>
              <w:top w:val="single" w:sz="20" w:space="0" w:color="000000"/>
              <w:left w:val="single" w:sz="20" w:space="0" w:color="000000"/>
              <w:bottom w:val="single" w:sz="20" w:space="0" w:color="000000"/>
              <w:right w:val="single" w:sz="20" w:space="0" w:color="000000"/>
            </w:tcBorders>
            <w:shd w:val="clear" w:color="auto" w:fill="auto"/>
          </w:tcPr>
          <w:p w:rsidR="00000000" w:rsidRDefault="00FB168B">
            <w:pPr>
              <w:pStyle w:val="Heading2"/>
            </w:pPr>
            <w:r>
              <w:rPr>
                <w:bCs w:val="0"/>
              </w:rPr>
              <w:t>The Test</w:t>
            </w:r>
          </w:p>
          <w:p w:rsidR="00000000" w:rsidRDefault="00FB168B">
            <w:pPr>
              <w:spacing w:line="100" w:lineRule="atLeast"/>
            </w:pPr>
            <w:r>
              <w:t>Enter a Y or N in each box that applies.  Put a dash in a box that does not</w:t>
            </w:r>
            <w:r>
              <w:t xml:space="preserve"> apply.  Do not leave any boxes empty.</w:t>
            </w:r>
          </w:p>
        </w:tc>
      </w:tr>
      <w:tr w:rsidR="00000000">
        <w:tc>
          <w:tcPr>
            <w:tcW w:w="4304" w:type="dxa"/>
            <w:tcBorders>
              <w:top w:val="single" w:sz="20" w:space="0" w:color="000000"/>
              <w:left w:val="single" w:sz="20" w:space="0" w:color="000000"/>
              <w:bottom w:val="single" w:sz="20" w:space="0" w:color="000000"/>
            </w:tcBorders>
            <w:shd w:val="clear" w:color="auto" w:fill="auto"/>
          </w:tcPr>
          <w:p w:rsidR="00000000" w:rsidRDefault="00FB168B">
            <w:pPr>
              <w:spacing w:line="100" w:lineRule="atLeast"/>
              <w:jc w:val="right"/>
            </w:pPr>
            <w:r>
              <w:t>Safety</w:t>
            </w:r>
          </w:p>
        </w:tc>
        <w:bookmarkStart w:id="0" w:name="Check1"/>
        <w:tc>
          <w:tcPr>
            <w:tcW w:w="5931" w:type="dxa"/>
            <w:tcBorders>
              <w:top w:val="single" w:sz="20" w:space="0" w:color="000000"/>
              <w:left w:val="single" w:sz="20" w:space="0" w:color="000000"/>
              <w:bottom w:val="single" w:sz="20" w:space="0" w:color="000000"/>
              <w:right w:val="single" w:sz="20" w:space="0" w:color="000000"/>
            </w:tcBorders>
            <w:shd w:val="clear" w:color="auto" w:fill="auto"/>
          </w:tcPr>
          <w:p w:rsidR="00000000" w:rsidRDefault="00FB168B">
            <w:pPr>
              <w:ind w:left="522" w:hanging="522"/>
            </w:pPr>
            <w:r>
              <w:fldChar w:fldCharType="begin">
                <w:ffData>
                  <w:name w:val="Control0"/>
                  <w:enabled/>
                  <w:calcOnExit w:val="0"/>
                  <w:checkBox>
                    <w:sizeAuto/>
                    <w:default w:val="0"/>
                    <w:checked w:val="0"/>
                  </w:checkBox>
                </w:ffData>
              </w:fldChar>
            </w:r>
            <w:r>
              <w:instrText xml:space="preserve"> FORMCHECKBOX </w:instrText>
            </w:r>
            <w:r>
              <w:fldChar w:fldCharType="end"/>
            </w:r>
            <w:bookmarkEnd w:id="0"/>
            <w:r>
              <w:rPr>
                <w:rFonts w:ascii="TrebuchetMS" w:hAnsi="TrebuchetMS" w:cs="TrebuchetMS"/>
                <w:sz w:val="18"/>
                <w:szCs w:val="18"/>
              </w:rPr>
              <w:t xml:space="preserve">  </w:t>
            </w:r>
            <w:r>
              <w:rPr>
                <w:rFonts w:ascii="TrebuchetMS" w:hAnsi="TrebuchetMS" w:cs="TrebuchetMS"/>
                <w:sz w:val="18"/>
                <w:szCs w:val="18"/>
              </w:rPr>
              <w:tab/>
              <w:t>Candidate has viewed and understands the US Rowing Safety video.</w:t>
            </w:r>
          </w:p>
          <w:bookmarkStart w:id="1" w:name="Check2"/>
          <w:p w:rsidR="00000000" w:rsidRDefault="00FB168B">
            <w:pPr>
              <w:ind w:left="522" w:hanging="522"/>
            </w:pPr>
            <w:r>
              <w:fldChar w:fldCharType="begin">
                <w:ffData>
                  <w:name w:val="Control0"/>
                  <w:enabled/>
                  <w:calcOnExit w:val="0"/>
                  <w:checkBox>
                    <w:sizeAuto/>
                    <w:default w:val="0"/>
                    <w:checked w:val="0"/>
                  </w:checkBox>
                </w:ffData>
              </w:fldChar>
            </w:r>
            <w:r>
              <w:instrText xml:space="preserve"> FORMCHECKBOX </w:instrText>
            </w:r>
            <w:r>
              <w:fldChar w:fldCharType="end"/>
            </w:r>
            <w:bookmarkEnd w:id="1"/>
            <w:r>
              <w:rPr>
                <w:rFonts w:ascii="TrebuchetMS" w:hAnsi="TrebuchetMS" w:cs="TrebuchetMS"/>
                <w:sz w:val="18"/>
                <w:szCs w:val="18"/>
              </w:rPr>
              <w:t xml:space="preserve">  </w:t>
            </w:r>
            <w:r>
              <w:rPr>
                <w:rFonts w:ascii="TrebuchetMS" w:hAnsi="TrebuchetMS" w:cs="TrebuchetMS"/>
                <w:sz w:val="18"/>
                <w:szCs w:val="18"/>
              </w:rPr>
              <w:tab/>
              <w:t>Candidate has read and agrees to the MRRA Boat Policy.</w:t>
            </w:r>
          </w:p>
        </w:tc>
      </w:tr>
      <w:tr w:rsidR="00000000">
        <w:tc>
          <w:tcPr>
            <w:tcW w:w="4304" w:type="dxa"/>
            <w:tcBorders>
              <w:top w:val="single" w:sz="20" w:space="0" w:color="000000"/>
              <w:left w:val="single" w:sz="20" w:space="0" w:color="000000"/>
              <w:bottom w:val="single" w:sz="20" w:space="0" w:color="000000"/>
            </w:tcBorders>
            <w:shd w:val="clear" w:color="auto" w:fill="auto"/>
          </w:tcPr>
          <w:p w:rsidR="00000000" w:rsidRDefault="00FB168B">
            <w:pPr>
              <w:spacing w:line="100" w:lineRule="atLeast"/>
              <w:jc w:val="right"/>
            </w:pPr>
            <w:r>
              <w:rPr>
                <w:bCs/>
              </w:rPr>
              <w:t>Boat Handling before rowing, choose one</w:t>
            </w:r>
          </w:p>
        </w:tc>
        <w:tc>
          <w:tcPr>
            <w:tcW w:w="5931" w:type="dxa"/>
            <w:tcBorders>
              <w:top w:val="single" w:sz="20" w:space="0" w:color="000000"/>
              <w:left w:val="single" w:sz="20" w:space="0" w:color="000000"/>
              <w:bottom w:val="single" w:sz="20" w:space="0" w:color="000000"/>
              <w:right w:val="single" w:sz="20" w:space="0" w:color="000000"/>
            </w:tcBorders>
            <w:shd w:val="clear" w:color="auto" w:fill="auto"/>
          </w:tcPr>
          <w:p w:rsidR="00000000" w:rsidRDefault="00FB168B">
            <w:pPr>
              <w:spacing w:line="100" w:lineRule="atLeast"/>
              <w:ind w:left="522" w:hanging="522"/>
              <w:rPr>
                <w:rFonts w:ascii="TrebuchetMS" w:hAnsi="TrebuchetMS" w:cs="TrebuchetMS"/>
                <w:sz w:val="18"/>
                <w:szCs w:val="18"/>
              </w:rPr>
            </w:pPr>
            <w:r>
              <w:fldChar w:fldCharType="begin">
                <w:ffData>
                  <w:name w:val="Control0"/>
                  <w:enabled/>
                  <w:calcOnExit w:val="0"/>
                  <w:checkBox>
                    <w:sizeAuto/>
                    <w:default w:val="0"/>
                    <w:checked w:val="0"/>
                  </w:checkBox>
                </w:ffData>
              </w:fldChar>
            </w:r>
            <w:r>
              <w:instrText xml:space="preserve"> FORMCH</w:instrText>
            </w:r>
            <w:r>
              <w:instrText xml:space="preserve">ECKBOX </w:instrText>
            </w:r>
            <w:r>
              <w:fldChar w:fldCharType="end"/>
            </w:r>
            <w:r>
              <w:rPr>
                <w:rFonts w:ascii="TrebuchetMS" w:hAnsi="TrebuchetMS" w:cs="TrebuchetMS"/>
                <w:sz w:val="18"/>
                <w:szCs w:val="18"/>
              </w:rPr>
              <w:t xml:space="preserve">  </w:t>
            </w:r>
            <w:r>
              <w:rPr>
                <w:rFonts w:ascii="TrebuchetMS" w:hAnsi="TrebuchetMS" w:cs="TrebuchetMS"/>
                <w:sz w:val="18"/>
                <w:szCs w:val="18"/>
              </w:rPr>
              <w:tab/>
            </w:r>
            <w:r>
              <w:rPr>
                <w:rFonts w:ascii="TrebuchetMS-Bold" w:hAnsi="TrebuchetMS-Bold" w:cs="TrebuchetMS-Bold"/>
                <w:b/>
                <w:bCs/>
                <w:sz w:val="18"/>
                <w:szCs w:val="18"/>
              </w:rPr>
              <w:t>WITHOUT A PARTNER</w:t>
            </w:r>
            <w:r>
              <w:rPr>
                <w:rFonts w:ascii="TrebuchetMS" w:hAnsi="TrebuchetMS" w:cs="TrebuchetMS"/>
                <w:sz w:val="18"/>
                <w:szCs w:val="18"/>
              </w:rPr>
              <w:t>, candidate is able to lift the boat off of the rack and carry it down to the water without damaging the equipment.</w:t>
            </w:r>
          </w:p>
          <w:p w:rsidR="00000000" w:rsidRDefault="00FB168B">
            <w:pPr>
              <w:spacing w:line="100" w:lineRule="atLeast"/>
              <w:ind w:left="522" w:hanging="522"/>
              <w:rPr>
                <w:rFonts w:ascii="TrebuchetMS" w:hAnsi="TrebuchetMS" w:cs="TrebuchetMS"/>
                <w:sz w:val="18"/>
                <w:szCs w:val="18"/>
              </w:rPr>
            </w:pPr>
          </w:p>
          <w:p w:rsidR="00000000" w:rsidRDefault="00FB168B">
            <w:pPr>
              <w:spacing w:line="100" w:lineRule="atLeast"/>
              <w:ind w:left="522" w:hanging="522"/>
            </w:pPr>
            <w:r>
              <w:fldChar w:fldCharType="begin">
                <w:ffData>
                  <w:name w:val="Control0"/>
                  <w:enabled/>
                  <w:calcOnExit w:val="0"/>
                  <w:checkBox>
                    <w:sizeAuto/>
                    <w:default w:val="0"/>
                    <w:checked w:val="0"/>
                  </w:checkBox>
                </w:ffData>
              </w:fldChar>
            </w:r>
            <w:r>
              <w:instrText xml:space="preserve"> FORMCHECKBOX </w:instrText>
            </w:r>
            <w:r>
              <w:fldChar w:fldCharType="end"/>
            </w:r>
            <w:r>
              <w:rPr>
                <w:rFonts w:ascii="TrebuchetMS" w:hAnsi="TrebuchetMS" w:cs="TrebuchetMS"/>
                <w:sz w:val="18"/>
                <w:szCs w:val="18"/>
              </w:rPr>
              <w:t xml:space="preserve">  </w:t>
            </w:r>
            <w:r>
              <w:rPr>
                <w:rFonts w:ascii="TrebuchetMS" w:hAnsi="TrebuchetMS" w:cs="TrebuchetMS"/>
                <w:sz w:val="18"/>
                <w:szCs w:val="18"/>
              </w:rPr>
              <w:tab/>
            </w:r>
            <w:r>
              <w:rPr>
                <w:rFonts w:ascii="TrebuchetMS-Bold" w:hAnsi="TrebuchetMS-Bold" w:cs="TrebuchetMS-Bold"/>
                <w:b/>
                <w:bCs/>
                <w:sz w:val="18"/>
                <w:szCs w:val="18"/>
              </w:rPr>
              <w:t>WITH A PARTNER</w:t>
            </w:r>
            <w:r>
              <w:rPr>
                <w:rFonts w:ascii="TrebuchetMS" w:hAnsi="TrebuchetMS" w:cs="TrebuchetMS"/>
                <w:sz w:val="18"/>
                <w:szCs w:val="18"/>
              </w:rPr>
              <w:t>, candidate is able to lift the boat off of the rack and carry it down to th</w:t>
            </w:r>
            <w:r>
              <w:rPr>
                <w:rFonts w:ascii="TrebuchetMS" w:hAnsi="TrebuchetMS" w:cs="TrebuchetMS"/>
                <w:sz w:val="18"/>
                <w:szCs w:val="18"/>
              </w:rPr>
              <w:t xml:space="preserve">e water without damaging the equipment. </w:t>
            </w:r>
            <w:r>
              <w:rPr>
                <w:rFonts w:ascii="TrebuchetMS-Bold" w:hAnsi="TrebuchetMS-Bold" w:cs="TrebuchetMS-Bold"/>
                <w:b/>
                <w:bCs/>
                <w:sz w:val="18"/>
                <w:szCs w:val="18"/>
              </w:rPr>
              <w:t>(Candidate must have a partner at the boathouse for the duration of the rowing session).</w:t>
            </w:r>
          </w:p>
        </w:tc>
      </w:tr>
      <w:tr w:rsidR="00000000">
        <w:tc>
          <w:tcPr>
            <w:tcW w:w="4304" w:type="dxa"/>
            <w:tcBorders>
              <w:top w:val="single" w:sz="20" w:space="0" w:color="000000"/>
              <w:left w:val="single" w:sz="20" w:space="0" w:color="000000"/>
              <w:bottom w:val="single" w:sz="20" w:space="0" w:color="000000"/>
            </w:tcBorders>
            <w:shd w:val="clear" w:color="auto" w:fill="auto"/>
          </w:tcPr>
          <w:p w:rsidR="00000000" w:rsidRDefault="00FB168B">
            <w:pPr>
              <w:spacing w:line="100" w:lineRule="atLeast"/>
              <w:jc w:val="right"/>
            </w:pPr>
            <w:r>
              <w:rPr>
                <w:bCs/>
              </w:rPr>
              <w:t>Rowing and Backing</w:t>
            </w:r>
          </w:p>
        </w:tc>
        <w:tc>
          <w:tcPr>
            <w:tcW w:w="5931" w:type="dxa"/>
            <w:tcBorders>
              <w:top w:val="single" w:sz="20" w:space="0" w:color="000000"/>
              <w:left w:val="single" w:sz="20" w:space="0" w:color="000000"/>
              <w:bottom w:val="single" w:sz="20" w:space="0" w:color="000000"/>
              <w:right w:val="single" w:sz="20" w:space="0" w:color="000000"/>
            </w:tcBorders>
            <w:shd w:val="clear" w:color="auto" w:fill="auto"/>
          </w:tcPr>
          <w:p w:rsidR="00000000" w:rsidRDefault="00FB168B">
            <w:pPr>
              <w:spacing w:line="100" w:lineRule="atLeast"/>
              <w:ind w:left="522" w:hanging="522"/>
              <w:rPr>
                <w:rFonts w:ascii="TrebuchetMS" w:hAnsi="TrebuchetMS" w:cs="TrebuchetMS"/>
                <w:sz w:val="18"/>
                <w:szCs w:val="18"/>
              </w:rPr>
            </w:pPr>
            <w:r>
              <w:fldChar w:fldCharType="begin">
                <w:ffData>
                  <w:name w:val="Control0"/>
                  <w:enabled/>
                  <w:calcOnExit w:val="0"/>
                  <w:checkBox>
                    <w:sizeAuto/>
                    <w:default w:val="0"/>
                    <w:checked w:val="0"/>
                  </w:checkBox>
                </w:ffData>
              </w:fldChar>
            </w:r>
            <w:r>
              <w:instrText xml:space="preserve"> FORMCHECKBOX </w:instrText>
            </w:r>
            <w:r>
              <w:fldChar w:fldCharType="end"/>
            </w:r>
            <w:r>
              <w:rPr>
                <w:rFonts w:ascii="TrebuchetMS" w:hAnsi="TrebuchetMS" w:cs="TrebuchetMS"/>
                <w:sz w:val="18"/>
                <w:szCs w:val="18"/>
              </w:rPr>
              <w:t xml:space="preserve">  </w:t>
            </w:r>
            <w:r>
              <w:rPr>
                <w:rFonts w:ascii="TrebuchetMS" w:hAnsi="TrebuchetMS" w:cs="TrebuchetMS"/>
                <w:sz w:val="18"/>
                <w:szCs w:val="18"/>
              </w:rPr>
              <w:tab/>
              <w:t>Candidate is able to row out and back to the dock.</w:t>
            </w:r>
          </w:p>
          <w:p w:rsidR="00000000" w:rsidRDefault="00FB168B">
            <w:pPr>
              <w:spacing w:line="100" w:lineRule="atLeast"/>
              <w:ind w:left="522" w:hanging="522"/>
              <w:rPr>
                <w:rFonts w:ascii="TrebuchetMS" w:hAnsi="TrebuchetMS" w:cs="TrebuchetMS"/>
                <w:sz w:val="18"/>
                <w:szCs w:val="18"/>
              </w:rPr>
            </w:pPr>
          </w:p>
          <w:p w:rsidR="00000000" w:rsidRDefault="00FB168B">
            <w:pPr>
              <w:spacing w:line="100" w:lineRule="atLeast"/>
              <w:ind w:left="522" w:hanging="522"/>
              <w:rPr>
                <w:rFonts w:ascii="TrebuchetMS" w:hAnsi="TrebuchetMS" w:cs="TrebuchetMS"/>
                <w:sz w:val="18"/>
                <w:szCs w:val="18"/>
              </w:rPr>
            </w:pPr>
            <w:r>
              <w:fldChar w:fldCharType="begin">
                <w:ffData>
                  <w:name w:val="Control0"/>
                  <w:enabled/>
                  <w:calcOnExit w:val="0"/>
                  <w:checkBox>
                    <w:sizeAuto/>
                    <w:default w:val="0"/>
                    <w:checked w:val="0"/>
                  </w:checkBox>
                </w:ffData>
              </w:fldChar>
            </w:r>
            <w:r>
              <w:instrText xml:space="preserve"> FORMCHECKBOX </w:instrText>
            </w:r>
            <w:r>
              <w:fldChar w:fldCharType="end"/>
            </w:r>
            <w:r>
              <w:rPr>
                <w:rFonts w:ascii="TrebuchetMS" w:hAnsi="TrebuchetMS" w:cs="TrebuchetMS"/>
                <w:sz w:val="18"/>
                <w:szCs w:val="18"/>
              </w:rPr>
              <w:t xml:space="preserve">  </w:t>
            </w:r>
            <w:r>
              <w:rPr>
                <w:rFonts w:ascii="TrebuchetMS" w:hAnsi="TrebuchetMS" w:cs="TrebuchetMS"/>
                <w:sz w:val="18"/>
                <w:szCs w:val="18"/>
              </w:rPr>
              <w:tab/>
              <w:t>Demonstrates pr</w:t>
            </w:r>
            <w:r>
              <w:rPr>
                <w:rFonts w:ascii="TrebuchetMS" w:hAnsi="TrebuchetMS" w:cs="TrebuchetMS"/>
                <w:sz w:val="18"/>
                <w:szCs w:val="18"/>
              </w:rPr>
              <w:t>oficiency in backing.</w:t>
            </w:r>
          </w:p>
          <w:p w:rsidR="00000000" w:rsidRDefault="00FB168B">
            <w:pPr>
              <w:spacing w:line="100" w:lineRule="atLeast"/>
              <w:ind w:left="522" w:hanging="522"/>
              <w:rPr>
                <w:rFonts w:ascii="TrebuchetMS" w:hAnsi="TrebuchetMS" w:cs="TrebuchetMS"/>
                <w:sz w:val="18"/>
                <w:szCs w:val="18"/>
              </w:rPr>
            </w:pPr>
          </w:p>
          <w:p w:rsidR="00000000" w:rsidRDefault="00FB168B">
            <w:pPr>
              <w:spacing w:line="100" w:lineRule="atLeast"/>
              <w:ind w:left="522" w:hanging="522"/>
            </w:pPr>
            <w:r>
              <w:fldChar w:fldCharType="begin">
                <w:ffData>
                  <w:name w:val="Control0"/>
                  <w:enabled/>
                  <w:calcOnExit w:val="0"/>
                  <w:checkBox>
                    <w:sizeAuto/>
                    <w:default w:val="0"/>
                    <w:checked w:val="0"/>
                  </w:checkBox>
                </w:ffData>
              </w:fldChar>
            </w:r>
            <w:r>
              <w:instrText xml:space="preserve"> FORMCHECKBOX </w:instrText>
            </w:r>
            <w:r>
              <w:fldChar w:fldCharType="end"/>
            </w:r>
            <w:r>
              <w:rPr>
                <w:rFonts w:ascii="TrebuchetMS" w:hAnsi="TrebuchetMS" w:cs="TrebuchetMS"/>
                <w:sz w:val="18"/>
                <w:szCs w:val="18"/>
              </w:rPr>
              <w:t xml:space="preserve">  </w:t>
            </w:r>
            <w:r>
              <w:rPr>
                <w:rFonts w:ascii="TrebuchetMS" w:hAnsi="TrebuchetMS" w:cs="TrebuchetMS"/>
                <w:sz w:val="18"/>
                <w:szCs w:val="18"/>
              </w:rPr>
              <w:tab/>
              <w:t>Demonstrates proficiency in emergency stopping without flipping.</w:t>
            </w:r>
          </w:p>
        </w:tc>
      </w:tr>
      <w:tr w:rsidR="00000000">
        <w:tc>
          <w:tcPr>
            <w:tcW w:w="4304" w:type="dxa"/>
            <w:tcBorders>
              <w:top w:val="single" w:sz="20" w:space="0" w:color="000000"/>
              <w:left w:val="single" w:sz="20" w:space="0" w:color="000000"/>
              <w:bottom w:val="single" w:sz="20" w:space="0" w:color="000000"/>
            </w:tcBorders>
            <w:shd w:val="clear" w:color="auto" w:fill="auto"/>
          </w:tcPr>
          <w:p w:rsidR="00000000" w:rsidRDefault="00FB168B">
            <w:pPr>
              <w:spacing w:line="100" w:lineRule="atLeast"/>
              <w:jc w:val="right"/>
            </w:pPr>
            <w:r>
              <w:rPr>
                <w:bCs/>
              </w:rPr>
              <w:t>After rowing</w:t>
            </w:r>
          </w:p>
        </w:tc>
        <w:tc>
          <w:tcPr>
            <w:tcW w:w="5931" w:type="dxa"/>
            <w:tcBorders>
              <w:top w:val="single" w:sz="20" w:space="0" w:color="000000"/>
              <w:left w:val="single" w:sz="20" w:space="0" w:color="000000"/>
              <w:bottom w:val="single" w:sz="20" w:space="0" w:color="000000"/>
              <w:right w:val="single" w:sz="20" w:space="0" w:color="000000"/>
            </w:tcBorders>
            <w:shd w:val="clear" w:color="auto" w:fill="auto"/>
          </w:tcPr>
          <w:p w:rsidR="00000000" w:rsidRDefault="00FB168B">
            <w:pPr>
              <w:spacing w:line="100" w:lineRule="atLeast"/>
              <w:ind w:left="522" w:hanging="522"/>
              <w:rPr>
                <w:rFonts w:ascii="TrebuchetMS" w:hAnsi="TrebuchetMS" w:cs="TrebuchetMS"/>
                <w:sz w:val="18"/>
                <w:szCs w:val="18"/>
              </w:rPr>
            </w:pPr>
            <w:r>
              <w:fldChar w:fldCharType="begin">
                <w:ffData>
                  <w:name w:val="Control0"/>
                  <w:enabled/>
                  <w:calcOnExit w:val="0"/>
                  <w:checkBox>
                    <w:sizeAuto/>
                    <w:default w:val="0"/>
                    <w:checked w:val="0"/>
                  </w:checkBox>
                </w:ffData>
              </w:fldChar>
            </w:r>
            <w:r>
              <w:instrText xml:space="preserve"> FORMCHECKBOX </w:instrText>
            </w:r>
            <w:r>
              <w:fldChar w:fldCharType="end"/>
            </w:r>
            <w:r>
              <w:rPr>
                <w:rFonts w:ascii="TrebuchetMS" w:hAnsi="TrebuchetMS" w:cs="TrebuchetMS"/>
                <w:sz w:val="18"/>
                <w:szCs w:val="18"/>
              </w:rPr>
              <w:t xml:space="preserve">  </w:t>
            </w:r>
            <w:r>
              <w:rPr>
                <w:rFonts w:ascii="TrebuchetMS" w:hAnsi="TrebuchetMS" w:cs="TrebuchetMS"/>
                <w:sz w:val="18"/>
                <w:szCs w:val="18"/>
              </w:rPr>
              <w:tab/>
              <w:t>Candidate is able to lift the boat up out of the water, walk it back to into the boathouse and place it on its rac</w:t>
            </w:r>
            <w:r>
              <w:rPr>
                <w:rFonts w:ascii="TrebuchetMS" w:hAnsi="TrebuchetMS" w:cs="TrebuchetMS"/>
                <w:sz w:val="18"/>
                <w:szCs w:val="18"/>
              </w:rPr>
              <w:t>k without damaging equipment.</w:t>
            </w:r>
          </w:p>
          <w:p w:rsidR="00000000" w:rsidRDefault="00FB168B">
            <w:pPr>
              <w:spacing w:line="100" w:lineRule="atLeast"/>
              <w:ind w:left="522" w:hanging="522"/>
              <w:rPr>
                <w:rFonts w:ascii="TrebuchetMS" w:hAnsi="TrebuchetMS" w:cs="TrebuchetMS"/>
                <w:sz w:val="18"/>
                <w:szCs w:val="18"/>
              </w:rPr>
            </w:pPr>
          </w:p>
          <w:p w:rsidR="00000000" w:rsidRDefault="00FB168B">
            <w:pPr>
              <w:spacing w:line="100" w:lineRule="atLeast"/>
              <w:ind w:left="522" w:hanging="522"/>
            </w:pPr>
            <w:r>
              <w:fldChar w:fldCharType="begin">
                <w:ffData>
                  <w:name w:val="Control0"/>
                  <w:enabled/>
                  <w:calcOnExit w:val="0"/>
                  <w:checkBox>
                    <w:sizeAuto/>
                    <w:default w:val="0"/>
                    <w:checked w:val="0"/>
                  </w:checkBox>
                </w:ffData>
              </w:fldChar>
            </w:r>
            <w:r>
              <w:instrText xml:space="preserve"> FORMCHECKBOX </w:instrText>
            </w:r>
            <w:r>
              <w:fldChar w:fldCharType="end"/>
            </w:r>
            <w:r>
              <w:rPr>
                <w:rFonts w:ascii="TrebuchetMS" w:hAnsi="TrebuchetMS" w:cs="TrebuchetMS"/>
                <w:sz w:val="18"/>
                <w:szCs w:val="18"/>
              </w:rPr>
              <w:t xml:space="preserve">  </w:t>
            </w:r>
            <w:r>
              <w:rPr>
                <w:rFonts w:ascii="TrebuchetMS" w:hAnsi="TrebuchetMS" w:cs="TrebuchetMS"/>
                <w:sz w:val="18"/>
                <w:szCs w:val="18"/>
              </w:rPr>
              <w:tab/>
              <w:t>Candidate demonstrates knowledge of basic boat care (gently placing the boat in water, awareness of rigging, pedestrians and obstacles, wiping down the boat after use carefully guiding the boat into the bo</w:t>
            </w:r>
            <w:r>
              <w:rPr>
                <w:rFonts w:ascii="TrebuchetMS" w:hAnsi="TrebuchetMS" w:cs="TrebuchetMS"/>
                <w:sz w:val="18"/>
                <w:szCs w:val="18"/>
              </w:rPr>
              <w:t>athouse, etc).</w:t>
            </w:r>
          </w:p>
        </w:tc>
      </w:tr>
      <w:tr w:rsidR="00000000">
        <w:tc>
          <w:tcPr>
            <w:tcW w:w="4304" w:type="dxa"/>
            <w:tcBorders>
              <w:left w:val="single" w:sz="20" w:space="0" w:color="000000"/>
              <w:bottom w:val="single" w:sz="20" w:space="0" w:color="000000"/>
            </w:tcBorders>
            <w:shd w:val="clear" w:color="auto" w:fill="auto"/>
          </w:tcPr>
          <w:p w:rsidR="00000000" w:rsidRDefault="00FB168B">
            <w:pPr>
              <w:spacing w:line="100" w:lineRule="atLeast"/>
              <w:jc w:val="right"/>
            </w:pPr>
            <w:r>
              <w:t>Flip Test/Clinic</w:t>
            </w:r>
          </w:p>
        </w:tc>
        <w:tc>
          <w:tcPr>
            <w:tcW w:w="5931" w:type="dxa"/>
            <w:tcBorders>
              <w:left w:val="single" w:sz="20" w:space="0" w:color="000000"/>
              <w:bottom w:val="single" w:sz="20" w:space="0" w:color="000000"/>
              <w:right w:val="single" w:sz="20" w:space="0" w:color="000000"/>
            </w:tcBorders>
            <w:shd w:val="clear" w:color="auto" w:fill="auto"/>
          </w:tcPr>
          <w:p w:rsidR="00000000" w:rsidRDefault="00FB168B">
            <w:pPr>
              <w:spacing w:line="100" w:lineRule="atLeast"/>
              <w:ind w:left="522" w:hanging="522"/>
            </w:pPr>
            <w:r>
              <w:fldChar w:fldCharType="begin">
                <w:ffData>
                  <w:name w:val="Control0"/>
                  <w:enabled/>
                  <w:calcOnExit w:val="0"/>
                  <w:checkBox>
                    <w:sizeAuto/>
                    <w:default w:val="0"/>
                    <w:checked w:val="0"/>
                  </w:checkBox>
                </w:ffData>
              </w:fldChar>
            </w:r>
            <w:r>
              <w:instrText xml:space="preserve"> FORMCHECKBOX </w:instrText>
            </w:r>
            <w:r>
              <w:fldChar w:fldCharType="end"/>
            </w:r>
            <w:r>
              <w:rPr>
                <w:rFonts w:ascii="TrebuchetMS" w:hAnsi="TrebuchetMS" w:cs="TrebuchetMS"/>
                <w:sz w:val="18"/>
                <w:szCs w:val="18"/>
              </w:rPr>
              <w:t xml:space="preserve">  </w:t>
            </w:r>
            <w:r>
              <w:rPr>
                <w:rFonts w:ascii="Trebuchet MS" w:hAnsi="Trebuchet MS" w:cs="Trebuchet MS"/>
                <w:sz w:val="18"/>
                <w:szCs w:val="18"/>
              </w:rPr>
              <w:tab/>
              <w:t>Participated in / attended the MRRA Flip Clinic.</w:t>
            </w:r>
          </w:p>
          <w:p w:rsidR="00000000" w:rsidRDefault="00FB168B">
            <w:pPr>
              <w:spacing w:line="100" w:lineRule="atLeast"/>
              <w:ind w:left="522" w:hanging="522"/>
            </w:pPr>
            <w:r>
              <w:rPr>
                <w:sz w:val="18"/>
                <w:szCs w:val="18"/>
              </w:rPr>
              <w:fldChar w:fldCharType="begin">
                <w:ffData>
                  <w:name w:val="Control0"/>
                  <w:enabled/>
                  <w:calcOnExit w:val="0"/>
                  <w:checkBox>
                    <w:sizeAuto/>
                    <w:default w:val="0"/>
                    <w:checked w:val="0"/>
                  </w:checkBox>
                </w:ffData>
              </w:fldChar>
            </w:r>
            <w:r>
              <w:instrText xml:space="preserve"> FORMCHECKBOX </w:instrText>
            </w:r>
            <w:r>
              <w:rPr>
                <w:sz w:val="18"/>
                <w:szCs w:val="18"/>
              </w:rPr>
            </w:r>
            <w:r>
              <w:rPr>
                <w:sz w:val="18"/>
                <w:szCs w:val="18"/>
              </w:rPr>
              <w:fldChar w:fldCharType="end"/>
            </w:r>
            <w:r>
              <w:rPr>
                <w:rFonts w:ascii="Trebuchet MS" w:hAnsi="Trebuchet MS" w:cs="Trebuchet MS"/>
                <w:sz w:val="18"/>
                <w:szCs w:val="18"/>
              </w:rPr>
              <w:t xml:space="preserve">  </w:t>
            </w:r>
            <w:r>
              <w:rPr>
                <w:rFonts w:ascii="Trebuchet MS" w:hAnsi="Trebuchet MS" w:cs="Trebuchet MS"/>
                <w:sz w:val="18"/>
                <w:szCs w:val="18"/>
              </w:rPr>
              <w:tab/>
              <w:t>Passed the Flip Test. Demonstrated getting back into the boat or paddling on the stern to shore.</w:t>
            </w:r>
          </w:p>
        </w:tc>
      </w:tr>
      <w:tr w:rsidR="00000000">
        <w:tc>
          <w:tcPr>
            <w:tcW w:w="4304" w:type="dxa"/>
            <w:tcBorders>
              <w:top w:val="single" w:sz="20" w:space="0" w:color="000000"/>
              <w:left w:val="single" w:sz="20" w:space="0" w:color="000000"/>
              <w:bottom w:val="single" w:sz="20" w:space="0" w:color="000000"/>
            </w:tcBorders>
            <w:shd w:val="clear" w:color="auto" w:fill="auto"/>
          </w:tcPr>
          <w:p w:rsidR="00000000" w:rsidRDefault="00FB168B">
            <w:pPr>
              <w:pStyle w:val="Heading2"/>
              <w:rPr>
                <w:rFonts w:ascii="TrebuchetMS" w:hAnsi="TrebuchetMS" w:cs="TrebuchetMS"/>
                <w:sz w:val="18"/>
                <w:szCs w:val="18"/>
              </w:rPr>
            </w:pPr>
            <w:r>
              <w:rPr>
                <w:bCs w:val="0"/>
              </w:rPr>
              <w:t>Approved by</w:t>
            </w:r>
          </w:p>
        </w:tc>
        <w:tc>
          <w:tcPr>
            <w:tcW w:w="5931" w:type="dxa"/>
            <w:tcBorders>
              <w:top w:val="single" w:sz="20" w:space="0" w:color="000000"/>
              <w:left w:val="single" w:sz="20" w:space="0" w:color="000000"/>
              <w:bottom w:val="single" w:sz="20" w:space="0" w:color="000000"/>
              <w:right w:val="single" w:sz="20" w:space="0" w:color="000000"/>
            </w:tcBorders>
            <w:shd w:val="clear" w:color="auto" w:fill="auto"/>
          </w:tcPr>
          <w:p w:rsidR="00000000" w:rsidRDefault="00FB168B">
            <w:pPr>
              <w:spacing w:line="100" w:lineRule="atLeast"/>
              <w:rPr>
                <w:rFonts w:ascii="TrebuchetMS" w:hAnsi="TrebuchetMS" w:cs="TrebuchetMS"/>
                <w:sz w:val="18"/>
                <w:szCs w:val="18"/>
                <w:shd w:val="clear" w:color="auto" w:fill="FFFF00"/>
              </w:rPr>
            </w:pPr>
            <w:r>
              <w:rPr>
                <w:rFonts w:ascii="TrebuchetMS" w:hAnsi="TrebuchetMS" w:cs="TrebuchetMS"/>
                <w:sz w:val="18"/>
                <w:szCs w:val="18"/>
              </w:rPr>
              <w:t xml:space="preserve">The Applicant has shown </w:t>
            </w:r>
            <w:r>
              <w:rPr>
                <w:rFonts w:ascii="TrebuchetMS" w:hAnsi="TrebuchetMS" w:cs="TrebuchetMS"/>
                <w:sz w:val="18"/>
                <w:szCs w:val="18"/>
              </w:rPr>
              <w:t>enough proficiency in the basic boat care and safety procedures to become a member of the MRRA.</w:t>
            </w:r>
          </w:p>
          <w:p w:rsidR="00000000" w:rsidRDefault="00FB168B">
            <w:pPr>
              <w:spacing w:line="100" w:lineRule="atLeast"/>
              <w:ind w:left="522" w:hanging="522"/>
              <w:rPr>
                <w:rFonts w:ascii="TrebuchetMS" w:hAnsi="TrebuchetMS" w:cs="TrebuchetMS"/>
                <w:sz w:val="18"/>
                <w:szCs w:val="18"/>
                <w:shd w:val="clear" w:color="auto" w:fill="FFFF00"/>
              </w:rPr>
            </w:pPr>
          </w:p>
          <w:p w:rsidR="00000000" w:rsidRDefault="00FB168B">
            <w:pPr>
              <w:spacing w:line="100" w:lineRule="atLeast"/>
              <w:ind w:left="522" w:hanging="522"/>
            </w:pPr>
            <w:r>
              <w:rPr>
                <w:rFonts w:ascii="TrebuchetMS" w:hAnsi="TrebuchetMS" w:cs="TrebuchetMS"/>
                <w:sz w:val="32"/>
                <w:szCs w:val="32"/>
                <w:shd w:val="clear" w:color="auto" w:fill="FFFF00"/>
              </w:rPr>
              <w:t>___________________________</w:t>
            </w:r>
          </w:p>
        </w:tc>
      </w:tr>
    </w:tbl>
    <w:p w:rsidR="00000000" w:rsidRDefault="00FB168B"/>
    <w:p w:rsidR="00FB168B" w:rsidRDefault="00FB168B"/>
    <w:sectPr w:rsidR="00FB168B">
      <w:footerReference w:type="default" r:id="rId8"/>
      <w:pgSz w:w="12240" w:h="15840"/>
      <w:pgMar w:top="1008" w:right="1152" w:bottom="1008" w:left="1152" w:header="720" w:footer="72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68B" w:rsidRDefault="00FB168B">
      <w:pPr>
        <w:spacing w:line="240" w:lineRule="auto"/>
      </w:pPr>
      <w:r>
        <w:separator/>
      </w:r>
    </w:p>
  </w:endnote>
  <w:endnote w:type="continuationSeparator" w:id="0">
    <w:p w:rsidR="00FB168B" w:rsidRDefault="00FB168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rebuchetMS">
    <w:altName w:val="Times New Roman"/>
    <w:charset w:val="00"/>
    <w:family w:val="roman"/>
    <w:pitch w:val="variable"/>
    <w:sig w:usb0="00000000" w:usb1="00000000" w:usb2="00000000" w:usb3="00000000" w:csb0="00000000" w:csb1="00000000"/>
  </w:font>
  <w:font w:name="TrebuchetMS-Bold">
    <w:altName w:val="Times New Roman"/>
    <w:charset w:val="0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B168B">
    <w:pPr>
      <w:pStyle w:val="Footer"/>
      <w:ind w:left="-18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68B" w:rsidRDefault="00FB168B">
      <w:pPr>
        <w:spacing w:line="240" w:lineRule="auto"/>
      </w:pPr>
      <w:r>
        <w:separator/>
      </w:r>
    </w:p>
  </w:footnote>
  <w:footnote w:type="continuationSeparator" w:id="0">
    <w:p w:rsidR="00FB168B" w:rsidRDefault="00FB168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B1A35"/>
    <w:rsid w:val="005B1A35"/>
    <w:rsid w:val="00FB16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76" w:lineRule="auto"/>
    </w:pPr>
    <w:rPr>
      <w:rFonts w:ascii="Calibri" w:eastAsia="Calibri" w:hAnsi="Calibri"/>
      <w:sz w:val="22"/>
      <w:szCs w:val="22"/>
      <w:lang w:eastAsia="ar-SA"/>
    </w:rPr>
  </w:style>
  <w:style w:type="paragraph" w:styleId="Heading1">
    <w:name w:val="heading 1"/>
    <w:basedOn w:val="Normal"/>
    <w:next w:val="BodyText"/>
    <w:qFormat/>
    <w:pPr>
      <w:keepNext/>
      <w:keepLines/>
      <w:numPr>
        <w:numId w:val="1"/>
      </w:numPr>
      <w:spacing w:before="480"/>
      <w:outlineLvl w:val="0"/>
    </w:pPr>
    <w:rPr>
      <w:rFonts w:ascii="Cambria" w:hAnsi="Cambria" w:cs="Cambria"/>
      <w:b/>
      <w:bCs/>
      <w:color w:val="365F91"/>
      <w:sz w:val="28"/>
      <w:szCs w:val="28"/>
    </w:rPr>
  </w:style>
  <w:style w:type="paragraph" w:styleId="Heading2">
    <w:name w:val="heading 2"/>
    <w:basedOn w:val="Normal"/>
    <w:next w:val="BodyText"/>
    <w:qFormat/>
    <w:pPr>
      <w:keepNext/>
      <w:keepLines/>
      <w:numPr>
        <w:ilvl w:val="1"/>
        <w:numId w:val="1"/>
      </w:numPr>
      <w:spacing w:before="200"/>
      <w:outlineLvl w:val="1"/>
    </w:pPr>
    <w:rPr>
      <w:rFonts w:ascii="Cambria" w:eastAsia="Times New Roman" w:hAnsi="Cambria" w:cs="Cambria"/>
      <w:b/>
      <w:bCs/>
      <w:color w:val="4F81BD"/>
      <w:sz w:val="26"/>
      <w:szCs w:val="26"/>
    </w:rPr>
  </w:style>
  <w:style w:type="paragraph" w:styleId="Heading3">
    <w:name w:val="heading 3"/>
    <w:basedOn w:val="Normal"/>
    <w:next w:val="BodyText"/>
    <w:qFormat/>
    <w:pPr>
      <w:keepNext/>
      <w:keepLines/>
      <w:numPr>
        <w:ilvl w:val="2"/>
        <w:numId w:val="1"/>
      </w:numPr>
      <w:spacing w:before="200"/>
      <w:outlineLvl w:val="2"/>
    </w:pPr>
    <w:rPr>
      <w:rFonts w:ascii="Cambria" w:eastAsia="Times New Roman"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DefaultParagraphFont0">
    <w:name w:val="Default Paragraph Font"/>
  </w:style>
  <w:style w:type="character" w:customStyle="1" w:styleId="Heading2Char">
    <w:name w:val="Heading 2 Char"/>
    <w:basedOn w:val="DefaultParagraphFont0"/>
    <w:rPr>
      <w:rFonts w:ascii="Cambria" w:hAnsi="Cambria" w:cs="Times New Roman"/>
      <w:b/>
      <w:bCs/>
      <w:color w:val="4F81BD"/>
      <w:sz w:val="26"/>
      <w:szCs w:val="26"/>
    </w:rPr>
  </w:style>
  <w:style w:type="character" w:customStyle="1" w:styleId="Heading3Char">
    <w:name w:val="Heading 3 Char"/>
    <w:basedOn w:val="DefaultParagraphFont0"/>
    <w:rPr>
      <w:rFonts w:ascii="Cambria" w:hAnsi="Cambria" w:cs="Times New Roman"/>
      <w:b/>
      <w:bCs/>
      <w:color w:val="4F81BD"/>
    </w:rPr>
  </w:style>
  <w:style w:type="character" w:styleId="PlaceholderText">
    <w:name w:val="Placeholder Text"/>
    <w:basedOn w:val="DefaultParagraphFont0"/>
    <w:rPr>
      <w:rFonts w:cs="Times New Roman"/>
      <w:color w:val="808080"/>
    </w:rPr>
  </w:style>
  <w:style w:type="character" w:customStyle="1" w:styleId="BalloonTextChar">
    <w:name w:val="Balloon Text Char"/>
    <w:basedOn w:val="DefaultParagraphFont0"/>
    <w:rPr>
      <w:rFonts w:ascii="Tahoma" w:hAnsi="Tahoma" w:cs="Tahoma"/>
      <w:sz w:val="16"/>
      <w:szCs w:val="16"/>
    </w:rPr>
  </w:style>
  <w:style w:type="character" w:styleId="Strong">
    <w:name w:val="Strong"/>
    <w:basedOn w:val="DefaultParagraphFont0"/>
    <w:qFormat/>
    <w:rPr>
      <w:rFonts w:cs="Times New Roman"/>
      <w:b/>
      <w:bCs/>
    </w:rPr>
  </w:style>
  <w:style w:type="character" w:customStyle="1" w:styleId="HeaderChar">
    <w:name w:val="Header Char"/>
    <w:basedOn w:val="DefaultParagraphFont0"/>
    <w:rPr>
      <w:rFonts w:cs="Times New Roman"/>
    </w:rPr>
  </w:style>
  <w:style w:type="character" w:customStyle="1" w:styleId="FooterChar">
    <w:name w:val="Footer Char"/>
    <w:basedOn w:val="DefaultParagraphFont0"/>
    <w:rPr>
      <w:rFonts w:cs="Times New Roman"/>
    </w:rPr>
  </w:style>
  <w:style w:type="character" w:customStyle="1" w:styleId="Heading1Char">
    <w:name w:val="Heading 1 Char"/>
    <w:basedOn w:val="DefaultParagraphFont0"/>
    <w:rPr>
      <w:rFonts w:ascii="Cambria" w:hAnsi="Cambria" w:cs="Cambria"/>
      <w:b/>
      <w:bCs/>
      <w:color w:val="365F91"/>
      <w:sz w:val="28"/>
      <w:szCs w:val="28"/>
    </w:rPr>
  </w:style>
  <w:style w:type="character" w:styleId="Hyperlink">
    <w:name w:val="Hyperlink"/>
    <w:rPr>
      <w:color w:val="000080"/>
      <w:u w:val="single"/>
      <w:lang/>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alloonText">
    <w:name w:val="Balloon Text"/>
    <w:basedOn w:val="Normal"/>
    <w:pPr>
      <w:spacing w:line="100" w:lineRule="atLeast"/>
    </w:pPr>
    <w:rPr>
      <w:rFonts w:ascii="Tahoma" w:hAnsi="Tahoma" w:cs="Tahoma"/>
      <w:sz w:val="16"/>
      <w:szCs w:val="16"/>
    </w:rPr>
  </w:style>
  <w:style w:type="paragraph" w:styleId="Header">
    <w:name w:val="header"/>
    <w:basedOn w:val="Normal"/>
    <w:pPr>
      <w:suppressLineNumbers/>
      <w:tabs>
        <w:tab w:val="center" w:pos="4680"/>
        <w:tab w:val="right" w:pos="9360"/>
      </w:tabs>
      <w:spacing w:line="100" w:lineRule="atLeast"/>
    </w:pPr>
  </w:style>
  <w:style w:type="paragraph" w:styleId="Footer">
    <w:name w:val="footer"/>
    <w:basedOn w:val="Normal"/>
    <w:pPr>
      <w:suppressLineNumbers/>
      <w:tabs>
        <w:tab w:val="center" w:pos="4680"/>
        <w:tab w:val="right" w:pos="9360"/>
      </w:tabs>
      <w:spacing w:line="100" w:lineRule="atLeast"/>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merrimackrowing.org?subject=Boat%20Handling%20T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1852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MRRA Boat Handling Test</dc:title>
  <dc:creator>cpopolo</dc:creator>
  <cp:lastModifiedBy>cpopolo</cp:lastModifiedBy>
  <cp:revision>2</cp:revision>
  <cp:lastPrinted>2017-09-07T22:17:00Z</cp:lastPrinted>
  <dcterms:created xsi:type="dcterms:W3CDTF">2017-11-05T20:00:00Z</dcterms:created>
  <dcterms:modified xsi:type="dcterms:W3CDTF">2017-11-05T20:00:00Z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Syracuse University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